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AL-FARABI KAZAKH NATIONAL UNIVERSITY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Faculty of Philology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Educational program for the specialty 6B01704 – Foreign language: two foreign languages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«Foreign Language»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Course – 1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Semester – 1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Number of credits – 5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g4gou9c6rhp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Methodological Guidelines for Practical Classes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ind w:left="720" w:hanging="360"/>
        <w:rPr>
          <w:sz w:val="26"/>
          <w:szCs w:val="26"/>
        </w:rPr>
      </w:pPr>
      <w:bookmarkStart w:colFirst="0" w:colLast="0" w:name="_2l8knjco2mpg" w:id="1"/>
      <w:bookmarkEnd w:id="1"/>
      <w:r w:rsidDel="00000000" w:rsidR="00000000" w:rsidRPr="00000000">
        <w:rPr>
          <w:sz w:val="26"/>
          <w:szCs w:val="26"/>
          <w:rtl w:val="0"/>
        </w:rPr>
        <w:t xml:space="preserve">IWS 1 – Project Work: The Influence of Social Media on Communication in English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Task Description: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 Research how people use English on platforms such as Instagram, TikTok, or YouTube.</w:t>
        <w:br w:type="textWrapping"/>
        <w:t xml:space="preserve"> Collect examples of slang, abbreviations, and newly emerging words.</w:t>
        <w:br w:type="textWrapping"/>
        <w:t xml:space="preserve"> Write a short report (300-400 words) and present your key findings.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Guidelines &amp; Recommendations: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Use authentic sources: social media platforms, blogs, or online communities.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Focus on vocabulary: slang, acronyms, and how English is adapted online.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Structure your report clearly: introduction, examples, analysis, conclusion.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Present findings visually: screenshots, charts, or keyword clouds.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Be critical: highlight both positive and negative effects of social media on communication.</w:t>
        <w:br w:type="textWrapping"/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ind w:left="720" w:hanging="360"/>
        <w:rPr>
          <w:sz w:val="26"/>
          <w:szCs w:val="26"/>
        </w:rPr>
      </w:pPr>
      <w:bookmarkStart w:colFirst="0" w:colLast="0" w:name="_vuu7fxd7yezy" w:id="2"/>
      <w:bookmarkEnd w:id="2"/>
      <w:r w:rsidDel="00000000" w:rsidR="00000000" w:rsidRPr="00000000">
        <w:rPr>
          <w:sz w:val="26"/>
          <w:szCs w:val="26"/>
          <w:rtl w:val="0"/>
        </w:rPr>
        <w:t xml:space="preserve">IWS 2 – Project Work: English Around the World - Varieties and Accents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Task Description: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 Compare British, American, and Australian English in spelling, vocabulary, and pronunciation.</w:t>
        <w:br w:type="textWrapping"/>
        <w:t xml:space="preserve"> Give examples (elevator vs. lift, cookie vs. biscuit).</w:t>
        <w:br w:type="textWrapping"/>
        <w:t xml:space="preserve"> Prepare a group presentation with audio or video illustrations.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Guidelines &amp; Recommendations: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Use reliable sources: English language textbooks, online pronunciation dictionaries, authentic videos.</w:t>
        <w:br w:type="textWrapping"/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Create comparison tables or infographics to show spelling and vocabulary differences.</w:t>
        <w:br w:type="textWrapping"/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Practice pronunciation using online tools (e.g., Forvo, YouGlish).</w:t>
        <w:br w:type="textWrapping"/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Record or collect audio samples of different accents.</w:t>
        <w:br w:type="textWrapping"/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Present your findings as a slideshow or group video with clear commentary.</w:t>
        <w:br w:type="textWrapping"/>
      </w:r>
    </w:p>
    <w:p w:rsidR="00000000" w:rsidDel="00000000" w:rsidP="00000000" w:rsidRDefault="00000000" w:rsidRPr="00000000" w14:paraId="0000001B">
      <w:pPr>
        <w:pStyle w:val="Heading3"/>
        <w:keepNext w:val="0"/>
        <w:keepLines w:val="0"/>
        <w:ind w:left="720" w:hanging="360"/>
        <w:rPr>
          <w:sz w:val="26"/>
          <w:szCs w:val="26"/>
        </w:rPr>
      </w:pPr>
      <w:bookmarkStart w:colFirst="0" w:colLast="0" w:name="_hpgwu5dk2ols" w:id="3"/>
      <w:bookmarkEnd w:id="3"/>
      <w:r w:rsidDel="00000000" w:rsidR="00000000" w:rsidRPr="00000000">
        <w:rPr>
          <w:sz w:val="26"/>
          <w:szCs w:val="26"/>
          <w:rtl w:val="0"/>
        </w:rPr>
        <w:t xml:space="preserve">IWS 3 – Project Work: Global Problems and Their Solutions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Task Description: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 Choose one global issue (climate change, pollution, poverty, technology overuse).</w:t>
        <w:br w:type="textWrapping"/>
        <w:t xml:space="preserve"> Research how English-speaking countries discuss and address this issue.</w:t>
        <w:br w:type="textWrapping"/>
        <w:t xml:space="preserve"> Create a multimedia project (slides + short speech) proposing your own solutions.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Guidelines &amp; Recommendations: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Use at least 3-5 academic or journalistic sources (articles, reports, news websites).</w:t>
        <w:br w:type="textWrapping"/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Include visuals: graphs, statistics, and photos to support your ideas.</w:t>
        <w:br w:type="textWrapping"/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Structure your project: background of the problem, current solutions, your suggestions.</w:t>
        <w:br w:type="textWrapping"/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Practice delivering a short formal speech (3–5 minutes) with academic vocabulary.</w:t>
        <w:br w:type="textWrapping"/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Be original: propose creative, realistic solutions, and support them with evidence.</w:t>
        <w:br w:type="textWrapping"/>
      </w:r>
    </w:p>
    <w:p w:rsidR="00000000" w:rsidDel="00000000" w:rsidP="00000000" w:rsidRDefault="00000000" w:rsidRPr="00000000" w14:paraId="00000023">
      <w:pPr>
        <w:pStyle w:val="Heading3"/>
        <w:keepNext w:val="0"/>
        <w:keepLines w:val="0"/>
        <w:ind w:left="720" w:hanging="360"/>
        <w:rPr>
          <w:sz w:val="26"/>
          <w:szCs w:val="26"/>
        </w:rPr>
      </w:pPr>
      <w:bookmarkStart w:colFirst="0" w:colLast="0" w:name="_yu2s0v32lmmi" w:id="4"/>
      <w:bookmarkEnd w:id="4"/>
      <w:r w:rsidDel="00000000" w:rsidR="00000000" w:rsidRPr="00000000">
        <w:rPr>
          <w:sz w:val="26"/>
          <w:szCs w:val="26"/>
          <w:rtl w:val="0"/>
        </w:rPr>
        <w:t xml:space="preserve">General Study Recommendations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Review grammar and vocabulary relevant to each task (slang, varieties of English, cause–effect language).</w:t>
        <w:br w:type="textWrapping"/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Use dictionaries and online tools to check pronunciation and meaning (Oxford, Cambridge).</w:t>
        <w:br w:type="textWrapping"/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Work actively in groups for collaborative tasks and presentations.</w:t>
        <w:br w:type="textWrapping"/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Practice speaking: deliver your presentations with confidence, clarity, and correct pronunciation.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72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08"/>
        </w:tabs>
        <w:spacing w:after="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7" w:w="11905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